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89FA4" w14:textId="63A42F1D" w:rsidR="00611F54" w:rsidRDefault="00611F54" w:rsidP="00611F54">
      <w:pPr>
        <w:jc w:val="center"/>
        <w:rPr>
          <w:rFonts w:ascii="Times New Roman" w:hAnsi="Times New Roman" w:cs="Times New Roman"/>
          <w:sz w:val="24"/>
          <w:szCs w:val="24"/>
        </w:rPr>
      </w:pPr>
      <w:r w:rsidRPr="00611F54">
        <w:rPr>
          <w:rFonts w:ascii="Times New Roman" w:hAnsi="Times New Roman" w:cs="Times New Roman"/>
          <w:sz w:val="24"/>
          <w:szCs w:val="24"/>
        </w:rPr>
        <w:t xml:space="preserve">Schema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lecției</w:t>
      </w:r>
      <w:proofErr w:type="spellEnd"/>
    </w:p>
    <w:p w14:paraId="2CB05975" w14:textId="7096D8B6" w:rsidR="00611F54" w:rsidRPr="00611F54" w:rsidRDefault="00611F54" w:rsidP="00611F5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611F5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Sistemul</w:t>
      </w:r>
      <w:proofErr w:type="spellEnd"/>
      <w:r w:rsidRPr="00611F5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611F5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digestiv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  </w:t>
      </w:r>
      <w:proofErr w:type="spellStart"/>
      <w:r w:rsidRPr="00611F54">
        <w:rPr>
          <w:rFonts w:ascii="Times New Roman" w:hAnsi="Times New Roman" w:cs="Times New Roman"/>
          <w:b/>
          <w:bCs/>
          <w:sz w:val="28"/>
          <w:szCs w:val="28"/>
          <w:u w:val="single"/>
        </w:rPr>
        <w:t>Digestia</w:t>
      </w:r>
      <w:proofErr w:type="spellEnd"/>
    </w:p>
    <w:p w14:paraId="35940A09" w14:textId="77777777" w:rsidR="00611F54" w:rsidRPr="002A28A1" w:rsidRDefault="00611F54" w:rsidP="002A28A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A28A1">
        <w:rPr>
          <w:rFonts w:ascii="Times New Roman" w:hAnsi="Times New Roman" w:cs="Times New Roman"/>
          <w:sz w:val="24"/>
          <w:szCs w:val="24"/>
        </w:rPr>
        <w:t>Transformările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mecanice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pe care le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suferă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alimentele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de-a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lungul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tubului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digestiv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poartă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ansamblu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digestie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>.</w:t>
      </w:r>
    </w:p>
    <w:p w14:paraId="3F4465FB" w14:textId="77777777" w:rsidR="000C76CA" w:rsidRPr="002A28A1" w:rsidRDefault="000C76CA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>digestia</w:t>
      </w:r>
      <w:proofErr w:type="spellEnd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>mecanică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alimentele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zdrobite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sfărâmate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frământate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229824" w14:textId="77777777" w:rsidR="000C76CA" w:rsidRPr="002A28A1" w:rsidRDefault="000C76CA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>digestia</w:t>
      </w:r>
      <w:proofErr w:type="spellEnd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>fizică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= </w:t>
      </w:r>
      <w:r w:rsidR="00611F54" w:rsidRPr="002A28A1">
        <w:rPr>
          <w:rFonts w:ascii="Times New Roman" w:hAnsi="Times New Roman" w:cs="Times New Roman"/>
          <w:sz w:val="24"/>
          <w:szCs w:val="24"/>
        </w:rPr>
        <w:t xml:space="preserve">se produce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dizolvarea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lor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salivă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sucuri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digestive</w:t>
      </w:r>
    </w:p>
    <w:p w14:paraId="675AA32A" w14:textId="77777777" w:rsidR="000C76CA" w:rsidRPr="002A28A1" w:rsidRDefault="000C76CA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>digestia</w:t>
      </w:r>
      <w:proofErr w:type="spellEnd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4"/>
          <w:szCs w:val="24"/>
        </w:rPr>
        <w:t>chimică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>=</w:t>
      </w:r>
      <w:r w:rsidR="00611F54" w:rsidRPr="002A28A1">
        <w:rPr>
          <w:rFonts w:ascii="Times New Roman" w:hAnsi="Times New Roman" w:cs="Times New Roman"/>
          <w:sz w:val="24"/>
          <w:szCs w:val="24"/>
        </w:rPr>
        <w:t xml:space="preserve"> se produce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dizolvarea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lor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salivă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sucuri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gastrice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digestia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chimică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alimentele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suferă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transformări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enzimelor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3E9823" w14:textId="57D37C76" w:rsidR="00611F54" w:rsidRPr="002A28A1" w:rsidRDefault="00611F54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2A28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Enzimele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grăbesc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reacţiile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chimice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timpul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digestiei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(au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rol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catalizator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>).</w:t>
      </w:r>
      <w:r w:rsidRPr="002A28A1">
        <w:rPr>
          <w:rFonts w:ascii="Times New Roman" w:hAnsi="Times New Roman" w:cs="Times New Roman"/>
          <w:sz w:val="24"/>
          <w:szCs w:val="24"/>
        </w:rPr>
        <w:br/>
      </w:r>
    </w:p>
    <w:p w14:paraId="5E12189B" w14:textId="19E6B9BC" w:rsidR="000C76CA" w:rsidRPr="002A28A1" w:rsidRDefault="00611F54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388F">
        <w:rPr>
          <w:rFonts w:ascii="Times New Roman" w:hAnsi="Times New Roman" w:cs="Times New Roman"/>
          <w:b/>
          <w:bCs/>
          <w:u w:val="single"/>
        </w:rPr>
        <w:t xml:space="preserve">1. </w:t>
      </w:r>
      <w:proofErr w:type="spellStart"/>
      <w:r w:rsidRPr="004D388F">
        <w:rPr>
          <w:rFonts w:ascii="Times New Roman" w:hAnsi="Times New Roman" w:cs="Times New Roman"/>
          <w:b/>
          <w:bCs/>
          <w:u w:val="single"/>
        </w:rPr>
        <w:t>Digestia</w:t>
      </w:r>
      <w:proofErr w:type="spellEnd"/>
      <w:r w:rsidRPr="004D388F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4D388F">
        <w:rPr>
          <w:rFonts w:ascii="Times New Roman" w:hAnsi="Times New Roman" w:cs="Times New Roman"/>
          <w:b/>
          <w:bCs/>
          <w:u w:val="single"/>
        </w:rPr>
        <w:t>bucală</w:t>
      </w:r>
      <w:proofErr w:type="spellEnd"/>
      <w:r w:rsidR="000C76CA">
        <w:rPr>
          <w:b/>
          <w:bCs/>
        </w:rPr>
        <w:t xml:space="preserve"> </w:t>
      </w:r>
      <w:r w:rsidR="000C76CA"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2A28A1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î</w:t>
      </w:r>
      <w:r w:rsidR="00352F7D" w:rsidRPr="002A28A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352F7D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2F7D" w:rsidRPr="002A28A1">
        <w:rPr>
          <w:rFonts w:ascii="Times New Roman" w:hAnsi="Times New Roman" w:cs="Times New Roman"/>
          <w:sz w:val="24"/>
          <w:szCs w:val="24"/>
        </w:rPr>
        <w:t>cavitatea</w:t>
      </w:r>
      <w:proofErr w:type="spellEnd"/>
      <w:r w:rsidR="00352F7D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2F7D" w:rsidRPr="002A28A1">
        <w:rPr>
          <w:rFonts w:ascii="Times New Roman" w:hAnsi="Times New Roman" w:cs="Times New Roman"/>
          <w:sz w:val="24"/>
          <w:szCs w:val="24"/>
        </w:rPr>
        <w:t>bucală</w:t>
      </w:r>
      <w:proofErr w:type="spellEnd"/>
    </w:p>
    <w:p w14:paraId="03D18ED0" w14:textId="06062B31" w:rsidR="00D44388" w:rsidRPr="002A28A1" w:rsidRDefault="00352F7D" w:rsidP="002A28A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="000C76CA" w:rsidRPr="002A28A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C76CA" w:rsidRPr="002A28A1">
        <w:rPr>
          <w:rFonts w:ascii="Times New Roman" w:hAnsi="Times New Roman" w:cs="Times New Roman"/>
          <w:sz w:val="24"/>
          <w:szCs w:val="24"/>
        </w:rPr>
        <w:t>a</w:t>
      </w:r>
      <w:r w:rsidR="00611F54" w:rsidRPr="002A28A1">
        <w:rPr>
          <w:rFonts w:ascii="Times New Roman" w:hAnsi="Times New Roman" w:cs="Times New Roman"/>
          <w:sz w:val="24"/>
          <w:szCs w:val="24"/>
        </w:rPr>
        <w:t>limentele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sfărâmate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ajutorul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1F54" w:rsidRPr="002A28A1">
        <w:rPr>
          <w:rFonts w:ascii="Times New Roman" w:hAnsi="Times New Roman" w:cs="Times New Roman"/>
          <w:sz w:val="24"/>
          <w:szCs w:val="24"/>
        </w:rPr>
        <w:t>dinţilor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si</w:t>
      </w:r>
      <w:proofErr w:type="spellEnd"/>
      <w:proofErr w:type="gram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r w:rsidR="00611F54" w:rsidRPr="002A28A1">
        <w:rPr>
          <w:rFonts w:ascii="Times New Roman" w:hAnsi="Times New Roman" w:cs="Times New Roman"/>
          <w:sz w:val="24"/>
          <w:szCs w:val="24"/>
        </w:rPr>
        <w:t>impregnate cu saliva</w:t>
      </w:r>
      <w:r w:rsidRPr="002A28A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contine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saruri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minerale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enzima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>)</w:t>
      </w:r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produsă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glandele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salivare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Datorită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mişcărilor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limbii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alimentele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transformate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cocoloş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moale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F54" w:rsidRPr="002A28A1">
        <w:rPr>
          <w:rFonts w:ascii="Times New Roman" w:hAnsi="Times New Roman" w:cs="Times New Roman"/>
          <w:sz w:val="24"/>
          <w:szCs w:val="24"/>
        </w:rPr>
        <w:t>numit</w:t>
      </w:r>
      <w:proofErr w:type="spellEnd"/>
      <w:r w:rsidR="00611F54"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8"/>
          <w:szCs w:val="28"/>
        </w:rPr>
        <w:t>bol</w:t>
      </w:r>
      <w:proofErr w:type="spellEnd"/>
      <w:r w:rsidR="00611F54" w:rsidRPr="002A28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11F54" w:rsidRPr="002A28A1">
        <w:rPr>
          <w:rFonts w:ascii="Times New Roman" w:hAnsi="Times New Roman" w:cs="Times New Roman"/>
          <w:b/>
          <w:bCs/>
          <w:sz w:val="28"/>
          <w:szCs w:val="28"/>
        </w:rPr>
        <w:t>alimentar</w:t>
      </w:r>
      <w:proofErr w:type="spellEnd"/>
      <w:r w:rsidR="00611F54" w:rsidRPr="002A28A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5B3AC3A" w14:textId="1595CDA3" w:rsidR="00352F7D" w:rsidRDefault="00352F7D" w:rsidP="00611F5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Deglutiţia</w:t>
      </w:r>
      <w:proofErr w:type="spellEnd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înghiţirea</w:t>
      </w:r>
      <w:proofErr w:type="spellEnd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bolului</w:t>
      </w:r>
      <w:proofErr w:type="spellEnd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alimentar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A28A1">
        <w:rPr>
          <w:rFonts w:ascii="Times New Roman" w:hAnsi="Times New Roman" w:cs="Times New Roman"/>
          <w:sz w:val="24"/>
          <w:szCs w:val="24"/>
        </w:rPr>
        <w:t xml:space="preserve">are loc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când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bolul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ajunge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faringe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valul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palatin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ridică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omuşorul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închide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calea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respiratorie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fosele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nazale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laringele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acoperit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de un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căpăcel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numit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i/>
          <w:iCs/>
          <w:sz w:val="24"/>
          <w:szCs w:val="24"/>
        </w:rPr>
        <w:t>epiglot</w:t>
      </w:r>
      <w:r w:rsidR="002A28A1">
        <w:rPr>
          <w:rFonts w:ascii="Times New Roman" w:hAnsi="Times New Roman" w:cs="Times New Roman"/>
          <w:i/>
          <w:iCs/>
          <w:sz w:val="24"/>
          <w:szCs w:val="24"/>
        </w:rPr>
        <w:t>ă</w:t>
      </w:r>
      <w:proofErr w:type="spellEnd"/>
      <w:r w:rsidRPr="002A28A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9C2B07A" w14:textId="371567B4" w:rsidR="002A28A1" w:rsidRPr="002A28A1" w:rsidRDefault="002A28A1" w:rsidP="00611F5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A28A1">
        <w:rPr>
          <w:rFonts w:ascii="Times New Roman" w:hAnsi="Times New Roman" w:cs="Times New Roman"/>
          <w:sz w:val="24"/>
          <w:szCs w:val="24"/>
        </w:rPr>
        <w:t>Bolul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alimentar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patrunde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stomac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8A1">
        <w:rPr>
          <w:rFonts w:ascii="Times New Roman" w:hAnsi="Times New Roman" w:cs="Times New Roman"/>
          <w:sz w:val="24"/>
          <w:szCs w:val="24"/>
        </w:rPr>
        <w:t>orificiul</w:t>
      </w:r>
      <w:proofErr w:type="spellEnd"/>
      <w:r w:rsidRPr="002A28A1">
        <w:rPr>
          <w:rFonts w:ascii="Times New Roman" w:hAnsi="Times New Roman" w:cs="Times New Roman"/>
          <w:sz w:val="24"/>
          <w:szCs w:val="24"/>
        </w:rPr>
        <w:t xml:space="preserve"> </w:t>
      </w:r>
      <w:r w:rsidRPr="002A28A1">
        <w:rPr>
          <w:rFonts w:ascii="Times New Roman" w:hAnsi="Times New Roman" w:cs="Times New Roman"/>
          <w:b/>
          <w:bCs/>
          <w:sz w:val="24"/>
          <w:szCs w:val="24"/>
        </w:rPr>
        <w:t>cardia.</w:t>
      </w:r>
    </w:p>
    <w:p w14:paraId="70825619" w14:textId="77777777" w:rsidR="00352F7D" w:rsidRPr="002D37AB" w:rsidRDefault="00352F7D" w:rsidP="002D37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</w:t>
      </w:r>
      <w:proofErr w:type="spellStart"/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>Digestia</w:t>
      </w:r>
      <w:proofErr w:type="spellEnd"/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>gastrică</w:t>
      </w:r>
      <w:proofErr w:type="spellEnd"/>
      <w:r w:rsidRPr="002D37AB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stomac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B77086" w14:textId="77777777" w:rsidR="002A28A1" w:rsidRPr="002D37AB" w:rsidRDefault="00352F7D" w:rsidP="002D37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D37A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ajung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bolurilor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1F54" w:rsidRPr="002D37AB">
        <w:rPr>
          <w:rFonts w:ascii="Times New Roman" w:hAnsi="Times New Roman" w:cs="Times New Roman"/>
          <w:sz w:val="24"/>
          <w:szCs w:val="24"/>
        </w:rPr>
        <w:t>alimentare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>,</w:t>
      </w:r>
      <w:r w:rsidRPr="002D37AB">
        <w:rPr>
          <w:rFonts w:ascii="Times New Roman" w:hAnsi="Times New Roman" w:cs="Times New Roman"/>
          <w:sz w:val="24"/>
          <w:szCs w:val="24"/>
        </w:rPr>
        <w:t xml:space="preserve">  are</w:t>
      </w:r>
      <w:proofErr w:type="gramEnd"/>
      <w:r w:rsidRPr="002D37AB">
        <w:rPr>
          <w:rFonts w:ascii="Times New Roman" w:hAnsi="Times New Roman" w:cs="Times New Roman"/>
          <w:sz w:val="24"/>
          <w:szCs w:val="24"/>
        </w:rPr>
        <w:t xml:space="preserve"> loc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amestecarea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lor cu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sucul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gastric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înaintarea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orificiul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b/>
          <w:bCs/>
          <w:sz w:val="24"/>
          <w:szCs w:val="24"/>
        </w:rPr>
        <w:t>pilor</w:t>
      </w:r>
      <w:proofErr w:type="spellEnd"/>
      <w:r w:rsidR="00611F54" w:rsidRPr="002D37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E9D623" w14:textId="370A0E4D" w:rsidR="002A28A1" w:rsidRPr="002D37AB" w:rsidRDefault="002A28A1" w:rsidP="002D37A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2D37AB">
        <w:rPr>
          <w:rFonts w:ascii="Times New Roman" w:hAnsi="Times New Roman" w:cs="Times New Roman"/>
          <w:sz w:val="24"/>
          <w:szCs w:val="24"/>
        </w:rPr>
        <w:t>S</w:t>
      </w:r>
      <w:r w:rsidR="00611F54" w:rsidRPr="002D37AB">
        <w:rPr>
          <w:rFonts w:ascii="Times New Roman" w:hAnsi="Times New Roman" w:cs="Times New Roman"/>
          <w:sz w:val="24"/>
          <w:szCs w:val="24"/>
        </w:rPr>
        <w:t>ucul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gastric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conţine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enzime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acid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clorhidric</w:t>
      </w:r>
      <w:proofErr w:type="spellEnd"/>
      <w:r w:rsidR="0019676E">
        <w:rPr>
          <w:rFonts w:ascii="Times New Roman" w:hAnsi="Times New Roman" w:cs="Times New Roman"/>
          <w:sz w:val="24"/>
          <w:szCs w:val="24"/>
        </w:rPr>
        <w:t xml:space="preserve"> </w:t>
      </w:r>
      <w:r w:rsidRPr="002D37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omoară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bacteriile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introduse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tubul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digestiv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hrana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activează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unele</w:t>
      </w:r>
      <w:proofErr w:type="spellEnd"/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2D37AB">
        <w:rPr>
          <w:rFonts w:ascii="Times New Roman" w:hAnsi="Times New Roman" w:cs="Times New Roman"/>
          <w:sz w:val="24"/>
          <w:szCs w:val="24"/>
        </w:rPr>
        <w:t>enzime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3EABEE2" w14:textId="73CAB760" w:rsidR="00611F54" w:rsidRPr="002D37AB" w:rsidRDefault="00611F54" w:rsidP="002D37AB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D37AB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sfârşitul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digestiei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gastrice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rezultă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semilichidă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acidă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37AB">
        <w:rPr>
          <w:rFonts w:ascii="Times New Roman" w:hAnsi="Times New Roman" w:cs="Times New Roman"/>
          <w:sz w:val="24"/>
          <w:szCs w:val="24"/>
        </w:rPr>
        <w:t>numită</w:t>
      </w:r>
      <w:proofErr w:type="spellEnd"/>
      <w:r w:rsidRP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b/>
          <w:bCs/>
          <w:sz w:val="28"/>
          <w:szCs w:val="28"/>
        </w:rPr>
        <w:t>chim</w:t>
      </w:r>
      <w:proofErr w:type="spellEnd"/>
      <w:r w:rsidRPr="002D37AB">
        <w:rPr>
          <w:rFonts w:ascii="Times New Roman" w:hAnsi="Times New Roman" w:cs="Times New Roman"/>
          <w:b/>
          <w:bCs/>
          <w:sz w:val="28"/>
          <w:szCs w:val="28"/>
        </w:rPr>
        <w:t xml:space="preserve"> gastric</w:t>
      </w:r>
      <w:r w:rsidRPr="002D37AB">
        <w:rPr>
          <w:rFonts w:ascii="Times New Roman" w:hAnsi="Times New Roman" w:cs="Times New Roman"/>
          <w:sz w:val="28"/>
          <w:szCs w:val="28"/>
        </w:rPr>
        <w:t>.</w:t>
      </w:r>
    </w:p>
    <w:p w14:paraId="55FA3E72" w14:textId="77777777" w:rsidR="002D37AB" w:rsidRDefault="002D37AB" w:rsidP="00611F5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391089" w14:textId="68888E70" w:rsidR="002D37AB" w:rsidRDefault="002A28A1" w:rsidP="00611F54">
      <w:pPr>
        <w:rPr>
          <w:rFonts w:ascii="Times New Roman" w:hAnsi="Times New Roman" w:cs="Times New Roman"/>
          <w:sz w:val="24"/>
          <w:szCs w:val="24"/>
        </w:rPr>
      </w:pPr>
      <w:r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3. </w:t>
      </w:r>
      <w:proofErr w:type="spellStart"/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>Digestia</w:t>
      </w:r>
      <w:proofErr w:type="spellEnd"/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>intestinală</w:t>
      </w:r>
      <w:proofErr w:type="spellEnd"/>
      <w:r w:rsidR="002D37A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desfăşoară</w:t>
      </w:r>
      <w:proofErr w:type="spellEnd"/>
      <w:r w:rsid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intestinul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subţire</w:t>
      </w:r>
      <w:proofErr w:type="spellEnd"/>
      <w:r w:rsidR="00692367">
        <w:rPr>
          <w:rFonts w:ascii="Times New Roman" w:hAnsi="Times New Roman" w:cs="Times New Roman"/>
          <w:sz w:val="24"/>
          <w:szCs w:val="24"/>
        </w:rPr>
        <w:t>.</w:t>
      </w:r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Aici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intervin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sucul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pancreatic,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sucul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intestinal. </w:t>
      </w:r>
    </w:p>
    <w:p w14:paraId="7881FF49" w14:textId="368A64D4" w:rsidR="002D37AB" w:rsidRDefault="00611F54" w:rsidP="00611F5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37AB">
        <w:rPr>
          <w:rFonts w:ascii="Times New Roman" w:hAnsi="Times New Roman" w:cs="Times New Roman"/>
          <w:b/>
          <w:bCs/>
          <w:sz w:val="24"/>
          <w:szCs w:val="24"/>
        </w:rPr>
        <w:t>Bila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secretată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ficat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conţine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săruri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minerale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pigmenţi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biliari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îi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dau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culoarea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galben-verzuie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; nu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conţine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enzime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934247" w14:textId="725D2595" w:rsidR="00611F54" w:rsidRPr="002D37AB" w:rsidRDefault="00611F54" w:rsidP="00611F5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11F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finalul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digestiei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intestinale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substanţele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complexe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alimente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transformate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F54">
        <w:rPr>
          <w:rFonts w:ascii="Times New Roman" w:hAnsi="Times New Roman" w:cs="Times New Roman"/>
          <w:sz w:val="24"/>
          <w:szCs w:val="24"/>
        </w:rPr>
        <w:t>substanţe</w:t>
      </w:r>
      <w:proofErr w:type="spellEnd"/>
      <w:r w:rsidRPr="00611F54">
        <w:rPr>
          <w:rFonts w:ascii="Times New Roman" w:hAnsi="Times New Roman" w:cs="Times New Roman"/>
          <w:sz w:val="24"/>
          <w:szCs w:val="24"/>
        </w:rPr>
        <w:t xml:space="preserve"> simple</w:t>
      </w:r>
      <w:r w:rsid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AB">
        <w:rPr>
          <w:rFonts w:ascii="Times New Roman" w:hAnsi="Times New Roman" w:cs="Times New Roman"/>
          <w:sz w:val="24"/>
          <w:szCs w:val="24"/>
        </w:rPr>
        <w:t>numite</w:t>
      </w:r>
      <w:proofErr w:type="spellEnd"/>
      <w:r w:rsidR="002D3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7AB">
        <w:rPr>
          <w:rFonts w:ascii="Times New Roman" w:hAnsi="Times New Roman" w:cs="Times New Roman"/>
          <w:b/>
          <w:bCs/>
          <w:sz w:val="28"/>
          <w:szCs w:val="28"/>
        </w:rPr>
        <w:t>nutrimente</w:t>
      </w:r>
      <w:proofErr w:type="spellEnd"/>
      <w:r w:rsidRPr="002D37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89D8CE6" w14:textId="243A71AA" w:rsidR="00611F54" w:rsidRPr="00611F54" w:rsidRDefault="002D37AB" w:rsidP="00611F5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611F54" w:rsidRPr="00611F54">
        <w:rPr>
          <w:rFonts w:ascii="Times New Roman" w:hAnsi="Times New Roman" w:cs="Times New Roman"/>
          <w:sz w:val="24"/>
          <w:szCs w:val="24"/>
        </w:rPr>
        <w:t>roduşi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finali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ai 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digestiei</w:t>
      </w:r>
      <w:proofErr w:type="spellEnd"/>
      <w:r w:rsidR="00611F54" w:rsidRPr="00611F5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11F54" w:rsidRPr="00611F54">
        <w:rPr>
          <w:rFonts w:ascii="Times New Roman" w:hAnsi="Times New Roman" w:cs="Times New Roman"/>
          <w:sz w:val="24"/>
          <w:szCs w:val="24"/>
        </w:rPr>
        <w:t>nutrimente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trec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="00BE5318">
        <w:rPr>
          <w:rFonts w:ascii="Times New Roman" w:hAnsi="Times New Roman" w:cs="Times New Roman"/>
          <w:sz w:val="24"/>
          <w:szCs w:val="24"/>
        </w:rPr>
        <w:t>sange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resturile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ramase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nedigerate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trec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intestinul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gros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apoi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sunt eliminate la exterior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anus</w:t>
      </w:r>
      <w:r w:rsidR="0019676E">
        <w:rPr>
          <w:rFonts w:ascii="Times New Roman" w:hAnsi="Times New Roman" w:cs="Times New Roman"/>
          <w:sz w:val="24"/>
          <w:szCs w:val="24"/>
        </w:rPr>
        <w:t xml:space="preserve"> </w:t>
      </w:r>
      <w:r w:rsidR="00BE531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>
        <w:rPr>
          <w:rFonts w:ascii="Times New Roman" w:hAnsi="Times New Roman" w:cs="Times New Roman"/>
          <w:sz w:val="24"/>
          <w:szCs w:val="24"/>
        </w:rPr>
        <w:t>numit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5318" w:rsidRPr="00BE5318">
        <w:rPr>
          <w:rFonts w:ascii="Times New Roman" w:hAnsi="Times New Roman" w:cs="Times New Roman"/>
          <w:i/>
          <w:iCs/>
          <w:sz w:val="24"/>
          <w:szCs w:val="24"/>
        </w:rPr>
        <w:t>defecație</w:t>
      </w:r>
      <w:proofErr w:type="spellEnd"/>
      <w:r w:rsidR="00BE5318">
        <w:rPr>
          <w:rFonts w:ascii="Times New Roman" w:hAnsi="Times New Roman" w:cs="Times New Roman"/>
          <w:sz w:val="24"/>
          <w:szCs w:val="24"/>
        </w:rPr>
        <w:t>)</w:t>
      </w:r>
    </w:p>
    <w:sectPr w:rsidR="00611F54" w:rsidRPr="00611F5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2AB02" w14:textId="77777777" w:rsidR="00844D8F" w:rsidRDefault="00844D8F" w:rsidP="00611F54">
      <w:pPr>
        <w:spacing w:after="0" w:line="240" w:lineRule="auto"/>
      </w:pPr>
      <w:r>
        <w:separator/>
      </w:r>
    </w:p>
  </w:endnote>
  <w:endnote w:type="continuationSeparator" w:id="0">
    <w:p w14:paraId="50D18BD1" w14:textId="77777777" w:rsidR="00844D8F" w:rsidRDefault="00844D8F" w:rsidP="0061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15832" w14:textId="77777777" w:rsidR="00844D8F" w:rsidRDefault="00844D8F" w:rsidP="00611F54">
      <w:pPr>
        <w:spacing w:after="0" w:line="240" w:lineRule="auto"/>
      </w:pPr>
      <w:r>
        <w:separator/>
      </w:r>
    </w:p>
  </w:footnote>
  <w:footnote w:type="continuationSeparator" w:id="0">
    <w:p w14:paraId="2ADEE08D" w14:textId="77777777" w:rsidR="00844D8F" w:rsidRDefault="00844D8F" w:rsidP="00611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139B7" w14:textId="17FC5517" w:rsidR="00611F54" w:rsidRDefault="00611F54">
    <w:pPr>
      <w:pStyle w:val="Header"/>
      <w:rPr>
        <w:lang w:val="ro-RO"/>
      </w:rPr>
    </w:pPr>
    <w:r>
      <w:rPr>
        <w:lang w:val="ro-RO"/>
      </w:rPr>
      <w:t>Clasa a VI- a</w:t>
    </w:r>
  </w:p>
  <w:p w14:paraId="4659027C" w14:textId="495462BC" w:rsidR="00611F54" w:rsidRPr="00611F54" w:rsidRDefault="00611F54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54"/>
    <w:rsid w:val="000B4EBC"/>
    <w:rsid w:val="000C76CA"/>
    <w:rsid w:val="0019676E"/>
    <w:rsid w:val="002A28A1"/>
    <w:rsid w:val="002D37AB"/>
    <w:rsid w:val="00352F7D"/>
    <w:rsid w:val="004D388F"/>
    <w:rsid w:val="00611F54"/>
    <w:rsid w:val="00692367"/>
    <w:rsid w:val="00844D8F"/>
    <w:rsid w:val="00BE5318"/>
    <w:rsid w:val="00D4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0415"/>
  <w15:chartTrackingRefBased/>
  <w15:docId w15:val="{3C1C8428-F697-4E0B-8811-D131B765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F54"/>
  </w:style>
  <w:style w:type="paragraph" w:styleId="Footer">
    <w:name w:val="footer"/>
    <w:basedOn w:val="Normal"/>
    <w:link w:val="FooterChar"/>
    <w:uiPriority w:val="99"/>
    <w:unhideWhenUsed/>
    <w:rsid w:val="00611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F54"/>
  </w:style>
  <w:style w:type="paragraph" w:styleId="NoSpacing">
    <w:name w:val="No Spacing"/>
    <w:uiPriority w:val="1"/>
    <w:qFormat/>
    <w:rsid w:val="002A2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5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8</cp:revision>
  <dcterms:created xsi:type="dcterms:W3CDTF">2020-12-07T15:54:00Z</dcterms:created>
  <dcterms:modified xsi:type="dcterms:W3CDTF">2020-12-08T10:19:00Z</dcterms:modified>
</cp:coreProperties>
</file>